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 </w:t>
      </w:r>
      <w:r>
        <w:rPr>
          <w:rFonts w:hint="eastAsia"/>
          <w:b/>
          <w:sz w:val="32"/>
          <w:szCs w:val="32"/>
          <w:lang w:val="en-US" w:eastAsia="zh-CN"/>
        </w:rPr>
        <w:t>中山大学南方学院</w:t>
      </w:r>
      <w:r>
        <w:rPr>
          <w:rFonts w:hint="eastAsia"/>
          <w:b/>
          <w:sz w:val="32"/>
          <w:szCs w:val="32"/>
        </w:rPr>
        <w:t>本科专业《国标》对照分析报告表</w:t>
      </w:r>
    </w:p>
    <w:p>
      <w:pPr>
        <w:rPr>
          <w:b/>
          <w:sz w:val="32"/>
          <w:szCs w:val="32"/>
        </w:rPr>
      </w:pPr>
    </w:p>
    <w:p>
      <w:pPr>
        <w:numPr>
          <w:ilvl w:val="0"/>
          <w:numId w:val="1"/>
        </w:num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专业基本情况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eastAsia="zh-CN"/>
        </w:rPr>
        <w:t>专业名称：</w:t>
      </w:r>
      <w:r>
        <w:rPr>
          <w:rFonts w:hint="eastAsia"/>
          <w:b w:val="0"/>
          <w:bCs/>
          <w:sz w:val="28"/>
          <w:szCs w:val="28"/>
          <w:u w:val="single"/>
          <w:lang w:val="en-US" w:eastAsia="zh-CN"/>
        </w:rPr>
        <w:t xml:space="preserve">                    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/>
          <w:sz w:val="28"/>
          <w:szCs w:val="28"/>
          <w:lang w:eastAsia="zh-CN"/>
        </w:rPr>
      </w:pPr>
      <w:r>
        <w:rPr>
          <w:rFonts w:hint="eastAsia"/>
          <w:b w:val="0"/>
          <w:bCs/>
          <w:sz w:val="28"/>
          <w:szCs w:val="28"/>
          <w:lang w:eastAsia="zh-CN"/>
        </w:rPr>
        <w:t>专业代码：</w:t>
      </w:r>
      <w:r>
        <w:rPr>
          <w:rFonts w:hint="eastAsia"/>
          <w:b w:val="0"/>
          <w:bCs/>
          <w:sz w:val="28"/>
          <w:szCs w:val="28"/>
          <w:u w:val="single"/>
          <w:lang w:val="en-US" w:eastAsia="zh-CN"/>
        </w:rPr>
        <w:t xml:space="preserve">                    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/>
          <w:sz w:val="28"/>
          <w:szCs w:val="28"/>
          <w:lang w:eastAsia="zh-CN"/>
        </w:rPr>
      </w:pPr>
      <w:r>
        <w:rPr>
          <w:rFonts w:hint="eastAsia"/>
          <w:b w:val="0"/>
          <w:bCs/>
          <w:sz w:val="28"/>
          <w:szCs w:val="28"/>
          <w:lang w:eastAsia="zh-CN"/>
        </w:rPr>
        <w:t>修业年限：</w:t>
      </w:r>
      <w:r>
        <w:rPr>
          <w:rFonts w:hint="eastAsia"/>
          <w:b w:val="0"/>
          <w:bCs/>
          <w:sz w:val="28"/>
          <w:szCs w:val="28"/>
          <w:u w:val="single"/>
          <w:lang w:val="en-US" w:eastAsia="zh-CN"/>
        </w:rPr>
        <w:t xml:space="preserve">                    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/>
          <w:sz w:val="28"/>
          <w:szCs w:val="28"/>
          <w:lang w:eastAsia="zh-CN"/>
        </w:rPr>
      </w:pPr>
      <w:r>
        <w:rPr>
          <w:rFonts w:hint="eastAsia"/>
          <w:b w:val="0"/>
          <w:bCs/>
          <w:sz w:val="28"/>
          <w:szCs w:val="28"/>
          <w:lang w:eastAsia="zh-CN"/>
        </w:rPr>
        <w:t>专业负责人：</w:t>
      </w:r>
      <w:r>
        <w:rPr>
          <w:rFonts w:hint="eastAsia"/>
          <w:b w:val="0"/>
          <w:bCs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eastAsia="zh-CN"/>
        </w:rPr>
        <w:t>专业所属院系：</w:t>
      </w:r>
      <w:r>
        <w:rPr>
          <w:rFonts w:hint="eastAsia"/>
          <w:b w:val="0"/>
          <w:bCs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eastAsia="zh-CN"/>
        </w:rPr>
        <w:t>专业设置年份：</w:t>
      </w:r>
      <w:r>
        <w:rPr>
          <w:rFonts w:hint="eastAsia"/>
          <w:b w:val="0"/>
          <w:bCs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/>
          <w:sz w:val="28"/>
          <w:szCs w:val="28"/>
          <w:lang w:eastAsia="zh-CN"/>
        </w:rPr>
      </w:pPr>
      <w:r>
        <w:rPr>
          <w:rFonts w:hint="eastAsia"/>
          <w:b w:val="0"/>
          <w:bCs/>
          <w:sz w:val="28"/>
          <w:szCs w:val="28"/>
          <w:lang w:eastAsia="zh-CN"/>
        </w:rPr>
        <w:t>所属学科门类及专业类：</w:t>
      </w:r>
      <w:r>
        <w:rPr>
          <w:rFonts w:hint="eastAsia"/>
          <w:b w:val="0"/>
          <w:bCs/>
          <w:sz w:val="28"/>
          <w:szCs w:val="28"/>
          <w:u w:val="single"/>
          <w:lang w:val="en-US" w:eastAsia="zh-CN"/>
        </w:rPr>
        <w:t xml:space="preserve">        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eastAsia="zh-CN"/>
        </w:rPr>
        <w:t>学位授予门类：</w:t>
      </w:r>
      <w:r>
        <w:rPr>
          <w:rFonts w:hint="eastAsia"/>
          <w:b w:val="0"/>
          <w:bCs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eastAsia="zh-CN"/>
        </w:rPr>
        <w:t>联系电话：</w:t>
      </w:r>
      <w:r>
        <w:rPr>
          <w:rFonts w:hint="eastAsia"/>
          <w:b w:val="0"/>
          <w:bCs/>
          <w:sz w:val="28"/>
          <w:szCs w:val="28"/>
          <w:u w:val="single"/>
          <w:lang w:val="en-US" w:eastAsia="zh-CN"/>
        </w:rPr>
        <w:t xml:space="preserve">                    </w:t>
      </w:r>
    </w:p>
    <w:p>
      <w:pPr>
        <w:rPr>
          <w:rFonts w:hint="eastAsia"/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二、对</w:t>
      </w:r>
      <w:r>
        <w:rPr>
          <w:rFonts w:hint="eastAsia"/>
          <w:b/>
          <w:sz w:val="28"/>
          <w:szCs w:val="28"/>
          <w:lang w:eastAsia="zh-CN"/>
        </w:rPr>
        <w:t>照</w:t>
      </w:r>
      <w:r>
        <w:rPr>
          <w:rFonts w:hint="eastAsia"/>
          <w:b/>
          <w:sz w:val="28"/>
          <w:szCs w:val="28"/>
        </w:rPr>
        <w:t>《国标》分析表</w:t>
      </w:r>
    </w:p>
    <w:p>
      <w:pPr>
        <w:rPr>
          <w:b/>
          <w:sz w:val="24"/>
          <w:szCs w:val="24"/>
        </w:rPr>
      </w:pPr>
    </w:p>
    <w:tbl>
      <w:tblPr>
        <w:tblStyle w:val="7"/>
        <w:tblW w:w="14006" w:type="dxa"/>
        <w:tblInd w:w="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8"/>
        <w:gridCol w:w="4931"/>
        <w:gridCol w:w="6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028" w:type="dxa"/>
            <w:shd w:val="clear" w:color="auto" w:fill="7F7F7F" w:themeFill="background1" w:themeFillShade="80"/>
            <w:vAlign w:val="center"/>
          </w:tcPr>
          <w:p>
            <w:pPr>
              <w:ind w:left="-61" w:leftChars="-29" w:firstLine="964" w:firstLineChars="40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对标项目</w:t>
            </w:r>
          </w:p>
        </w:tc>
        <w:tc>
          <w:tcPr>
            <w:tcW w:w="4931" w:type="dxa"/>
            <w:shd w:val="clear" w:color="auto" w:fill="7F7F7F" w:themeFill="background1" w:themeFillShade="80"/>
            <w:vAlign w:val="center"/>
          </w:tcPr>
          <w:p>
            <w:pPr>
              <w:ind w:left="-61" w:leftChars="-29" w:firstLine="964" w:firstLineChars="40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现有情况</w:t>
            </w:r>
          </w:p>
        </w:tc>
        <w:tc>
          <w:tcPr>
            <w:tcW w:w="6047" w:type="dxa"/>
            <w:shd w:val="clear" w:color="auto" w:fill="7F7F7F" w:themeFill="background1" w:themeFillShade="80"/>
            <w:vAlign w:val="center"/>
          </w:tcPr>
          <w:p>
            <w:pPr>
              <w:ind w:left="-61" w:leftChars="-29" w:firstLine="723" w:firstLineChars="30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对标分析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28" w:type="dxa"/>
            <w:vAlign w:val="center"/>
          </w:tcPr>
          <w:p>
            <w:pPr>
              <w:ind w:left="-6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培养目标</w:t>
            </w:r>
          </w:p>
        </w:tc>
        <w:tc>
          <w:tcPr>
            <w:tcW w:w="4931" w:type="dxa"/>
          </w:tcPr>
          <w:p>
            <w:pPr>
              <w:ind w:left="-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47" w:type="dxa"/>
          </w:tcPr>
          <w:p>
            <w:pPr>
              <w:ind w:left="-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028" w:type="dxa"/>
            <w:vAlign w:val="center"/>
          </w:tcPr>
          <w:p>
            <w:pPr>
              <w:ind w:left="-6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培养规格</w:t>
            </w:r>
          </w:p>
        </w:tc>
        <w:tc>
          <w:tcPr>
            <w:tcW w:w="4931" w:type="dxa"/>
          </w:tcPr>
          <w:p>
            <w:pPr>
              <w:ind w:left="-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47" w:type="dxa"/>
          </w:tcPr>
          <w:p>
            <w:pPr>
              <w:ind w:left="-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28" w:type="dxa"/>
            <w:vAlign w:val="center"/>
          </w:tcPr>
          <w:p>
            <w:pPr>
              <w:ind w:left="-6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课程体系</w:t>
            </w:r>
          </w:p>
        </w:tc>
        <w:tc>
          <w:tcPr>
            <w:tcW w:w="4931" w:type="dxa"/>
          </w:tcPr>
          <w:p>
            <w:pPr>
              <w:ind w:left="-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47" w:type="dxa"/>
          </w:tcPr>
          <w:p>
            <w:pPr>
              <w:ind w:left="-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28" w:type="dxa"/>
            <w:vAlign w:val="center"/>
          </w:tcPr>
          <w:p>
            <w:pPr>
              <w:ind w:left="-6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教学规范（如本专业标准内无此块则应注明）</w:t>
            </w:r>
          </w:p>
        </w:tc>
        <w:tc>
          <w:tcPr>
            <w:tcW w:w="4931" w:type="dxa"/>
          </w:tcPr>
          <w:p>
            <w:pPr>
              <w:ind w:left="-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47" w:type="dxa"/>
          </w:tcPr>
          <w:p>
            <w:pPr>
              <w:ind w:left="-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28" w:type="dxa"/>
            <w:vAlign w:val="center"/>
          </w:tcPr>
          <w:p>
            <w:pPr>
              <w:ind w:left="-6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师资队伍</w:t>
            </w:r>
          </w:p>
        </w:tc>
        <w:tc>
          <w:tcPr>
            <w:tcW w:w="4931" w:type="dxa"/>
          </w:tcPr>
          <w:p>
            <w:pPr>
              <w:ind w:left="-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47" w:type="dxa"/>
          </w:tcPr>
          <w:p>
            <w:pPr>
              <w:ind w:left="-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28" w:type="dxa"/>
            <w:vAlign w:val="center"/>
          </w:tcPr>
          <w:p>
            <w:pPr>
              <w:ind w:left="-6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教学条件</w:t>
            </w:r>
          </w:p>
        </w:tc>
        <w:tc>
          <w:tcPr>
            <w:tcW w:w="4931" w:type="dxa"/>
          </w:tcPr>
          <w:p>
            <w:pPr>
              <w:ind w:left="-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47" w:type="dxa"/>
          </w:tcPr>
          <w:p>
            <w:pPr>
              <w:ind w:left="-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28" w:type="dxa"/>
            <w:vAlign w:val="center"/>
          </w:tcPr>
          <w:p>
            <w:pPr>
              <w:ind w:left="-6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教学效果（如本专业标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准内无此块则应注明）</w:t>
            </w:r>
          </w:p>
        </w:tc>
        <w:tc>
          <w:tcPr>
            <w:tcW w:w="4931" w:type="dxa"/>
          </w:tcPr>
          <w:p>
            <w:pPr>
              <w:ind w:left="-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47" w:type="dxa"/>
          </w:tcPr>
          <w:p>
            <w:pPr>
              <w:ind w:left="-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28" w:type="dxa"/>
            <w:vAlign w:val="center"/>
          </w:tcPr>
          <w:p>
            <w:pPr>
              <w:ind w:left="-6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质量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保障</w:t>
            </w:r>
          </w:p>
        </w:tc>
        <w:tc>
          <w:tcPr>
            <w:tcW w:w="4931" w:type="dxa"/>
          </w:tcPr>
          <w:p>
            <w:pPr>
              <w:ind w:left="-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47" w:type="dxa"/>
          </w:tcPr>
          <w:p>
            <w:pPr>
              <w:ind w:left="-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9" w:hRule="atLeast"/>
        </w:trPr>
        <w:tc>
          <w:tcPr>
            <w:tcW w:w="3028" w:type="dxa"/>
            <w:vAlign w:val="center"/>
          </w:tcPr>
          <w:p>
            <w:pPr>
              <w:ind w:left="-6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总体分析及建议</w:t>
            </w:r>
          </w:p>
        </w:tc>
        <w:tc>
          <w:tcPr>
            <w:tcW w:w="10978" w:type="dxa"/>
            <w:gridSpan w:val="2"/>
          </w:tcPr>
          <w:p>
            <w:pPr>
              <w:ind w:left="-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（限800字内）</w:t>
            </w:r>
          </w:p>
        </w:tc>
      </w:tr>
    </w:tbl>
    <w:p>
      <w:pPr>
        <w:spacing w:line="360" w:lineRule="auto"/>
        <w:ind w:firstLine="560" w:firstLineChars="200"/>
        <w:rPr>
          <w:rFonts w:asciiTheme="minorEastAsia" w:hAnsiTheme="minorEastAsia"/>
          <w:color w:val="000000"/>
          <w:sz w:val="28"/>
          <w:szCs w:val="28"/>
          <w:shd w:val="clear" w:color="auto" w:fill="F8F8F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07DE90"/>
    <w:multiLevelType w:val="singleLevel"/>
    <w:tmpl w:val="DA07DE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B5"/>
    <w:rsid w:val="00001627"/>
    <w:rsid w:val="00016A0D"/>
    <w:rsid w:val="00072CFC"/>
    <w:rsid w:val="00074153"/>
    <w:rsid w:val="000A78A5"/>
    <w:rsid w:val="000C1749"/>
    <w:rsid w:val="0012088C"/>
    <w:rsid w:val="00163A94"/>
    <w:rsid w:val="001B39E7"/>
    <w:rsid w:val="00254F29"/>
    <w:rsid w:val="00261A34"/>
    <w:rsid w:val="002773EF"/>
    <w:rsid w:val="002A2F9C"/>
    <w:rsid w:val="002D36BD"/>
    <w:rsid w:val="002E7C9B"/>
    <w:rsid w:val="002F4B02"/>
    <w:rsid w:val="003043C6"/>
    <w:rsid w:val="00317281"/>
    <w:rsid w:val="003330A3"/>
    <w:rsid w:val="00335677"/>
    <w:rsid w:val="00392CED"/>
    <w:rsid w:val="003A15D0"/>
    <w:rsid w:val="003A2F9C"/>
    <w:rsid w:val="003B6AB9"/>
    <w:rsid w:val="003D309F"/>
    <w:rsid w:val="00467C3E"/>
    <w:rsid w:val="005162C7"/>
    <w:rsid w:val="00531638"/>
    <w:rsid w:val="00540B6E"/>
    <w:rsid w:val="005C62E8"/>
    <w:rsid w:val="005E6440"/>
    <w:rsid w:val="0060267C"/>
    <w:rsid w:val="006235C7"/>
    <w:rsid w:val="00636B30"/>
    <w:rsid w:val="00694B9F"/>
    <w:rsid w:val="006A7CBD"/>
    <w:rsid w:val="006D5B0D"/>
    <w:rsid w:val="00762625"/>
    <w:rsid w:val="007B65A5"/>
    <w:rsid w:val="007D38E5"/>
    <w:rsid w:val="007E1441"/>
    <w:rsid w:val="00852187"/>
    <w:rsid w:val="0085284D"/>
    <w:rsid w:val="0085577A"/>
    <w:rsid w:val="008B54B4"/>
    <w:rsid w:val="008C3252"/>
    <w:rsid w:val="008E55E2"/>
    <w:rsid w:val="008F28A1"/>
    <w:rsid w:val="00915773"/>
    <w:rsid w:val="00940518"/>
    <w:rsid w:val="00957EA8"/>
    <w:rsid w:val="009859C1"/>
    <w:rsid w:val="00987287"/>
    <w:rsid w:val="009D4527"/>
    <w:rsid w:val="009F3CA3"/>
    <w:rsid w:val="00A36FD5"/>
    <w:rsid w:val="00A628C7"/>
    <w:rsid w:val="00AB18DE"/>
    <w:rsid w:val="00AD1FC9"/>
    <w:rsid w:val="00AE44B2"/>
    <w:rsid w:val="00B30ECB"/>
    <w:rsid w:val="00B635C1"/>
    <w:rsid w:val="00B70E4D"/>
    <w:rsid w:val="00C65694"/>
    <w:rsid w:val="00CC176F"/>
    <w:rsid w:val="00CE77F9"/>
    <w:rsid w:val="00D00861"/>
    <w:rsid w:val="00D3229C"/>
    <w:rsid w:val="00D465F6"/>
    <w:rsid w:val="00DB7D02"/>
    <w:rsid w:val="00DC3CA9"/>
    <w:rsid w:val="00DE2E38"/>
    <w:rsid w:val="00DF4CF9"/>
    <w:rsid w:val="00EC448F"/>
    <w:rsid w:val="00EC5FF1"/>
    <w:rsid w:val="00ED6934"/>
    <w:rsid w:val="00FE50B5"/>
    <w:rsid w:val="00FF7EF3"/>
    <w:rsid w:val="1B951993"/>
    <w:rsid w:val="2A5411B6"/>
    <w:rsid w:val="38CF5AA1"/>
    <w:rsid w:val="4F842936"/>
    <w:rsid w:val="70C3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7ADC79-408A-4E32-BE93-A58443236C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53</Words>
  <Characters>306</Characters>
  <Lines>2</Lines>
  <Paragraphs>1</Paragraphs>
  <TotalTime>2</TotalTime>
  <ScaleCrop>false</ScaleCrop>
  <LinksUpToDate>false</LinksUpToDate>
  <CharactersWithSpaces>358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2018-04-24T03:39:00Z</dcterms:created>
  <dc:creator>Administrator</dc:creator>
  <cp:lastModifiedBy>john</cp:lastModifiedBy>
  <dcterms:modified xsi:type="dcterms:W3CDTF">2018-07-09T02:44:28Z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